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D2B3B" w14:textId="77777777" w:rsidR="0097438D" w:rsidRPr="0097438D" w:rsidRDefault="0097438D">
      <w:pPr>
        <w:rPr>
          <w:rFonts w:ascii="Arial" w:hAnsi="Arial" w:cs="Arial"/>
          <w:b/>
          <w:bCs/>
          <w:sz w:val="24"/>
          <w:szCs w:val="24"/>
        </w:rPr>
      </w:pPr>
      <w:r w:rsidRPr="0097438D">
        <w:rPr>
          <w:rFonts w:ascii="Arial" w:hAnsi="Arial" w:cs="Arial"/>
          <w:b/>
          <w:bCs/>
          <w:sz w:val="24"/>
          <w:szCs w:val="24"/>
        </w:rPr>
        <w:t xml:space="preserve">Korruptsioonivastased meetmed </w:t>
      </w:r>
    </w:p>
    <w:p w14:paraId="67E5AAA0" w14:textId="70CFB1AF" w:rsidR="0097438D" w:rsidRPr="0097438D" w:rsidRDefault="0097438D">
      <w:pPr>
        <w:rPr>
          <w:rFonts w:ascii="Arial" w:hAnsi="Arial" w:cs="Arial"/>
          <w:sz w:val="24"/>
          <w:szCs w:val="24"/>
        </w:rPr>
      </w:pPr>
      <w:r w:rsidRPr="0097438D">
        <w:rPr>
          <w:rFonts w:ascii="Arial" w:hAnsi="Arial" w:cs="Arial"/>
          <w:sz w:val="24"/>
          <w:szCs w:val="24"/>
        </w:rPr>
        <w:t xml:space="preserve">9.1. Pooled ja nende nimel tegutsevad isikud on kohustatud kinni pidama Eesti Vabariigis kehtivatest korruptsioonivastastest õigusaktidest. </w:t>
      </w:r>
    </w:p>
    <w:p w14:paraId="4296B25A" w14:textId="77777777" w:rsidR="0097438D" w:rsidRPr="0097438D" w:rsidRDefault="0097438D">
      <w:pPr>
        <w:rPr>
          <w:rFonts w:ascii="Arial" w:hAnsi="Arial" w:cs="Arial"/>
          <w:sz w:val="24"/>
          <w:szCs w:val="24"/>
        </w:rPr>
      </w:pPr>
      <w:r w:rsidRPr="0097438D">
        <w:rPr>
          <w:rFonts w:ascii="Arial" w:hAnsi="Arial" w:cs="Arial"/>
          <w:sz w:val="24"/>
          <w:szCs w:val="24"/>
        </w:rPr>
        <w:t xml:space="preserve">9.2. Töövõtjal on keelatud sõlmida lepingu täitmisega seoses kokkuleppeid tellija nimel tegutsevate isikutega ja nendega korruptsioonivastase seaduse § 7 tähenduses seotud isikutega, teha neile lepingu täitmisega seoses kingitusi või soodustusi, mida ei saa üheselt mõista tavapärase viisakusavaldusena korruptsioonivastase seaduse § 4 tähenduses, või seada neid olukorda, mis võivad kaasa tuua tegeliku või näilise huvide konflikti. </w:t>
      </w:r>
    </w:p>
    <w:p w14:paraId="35FE44C0" w14:textId="77777777" w:rsidR="0097438D" w:rsidRPr="0097438D" w:rsidRDefault="0097438D">
      <w:pPr>
        <w:rPr>
          <w:rFonts w:ascii="Arial" w:hAnsi="Arial" w:cs="Arial"/>
          <w:sz w:val="24"/>
          <w:szCs w:val="24"/>
        </w:rPr>
      </w:pPr>
      <w:r w:rsidRPr="0097438D">
        <w:rPr>
          <w:rFonts w:ascii="Arial" w:hAnsi="Arial" w:cs="Arial"/>
          <w:sz w:val="24"/>
          <w:szCs w:val="24"/>
        </w:rPr>
        <w:t xml:space="preserve">9.3. Kui töövõtja korraldab ja kutsub üritusele lepingu täitmisega seoses tellija nimel tegutseva(id) isiku(id), ei tohi üritusel neid mõjutada. Üritusel võõrustamine peab jääma tavapärase viisakusavalduse raamesse. </w:t>
      </w:r>
    </w:p>
    <w:p w14:paraId="7E8E66B7" w14:textId="77777777" w:rsidR="0097438D" w:rsidRPr="0097438D" w:rsidRDefault="0097438D">
      <w:pPr>
        <w:rPr>
          <w:rFonts w:ascii="Arial" w:hAnsi="Arial" w:cs="Arial"/>
          <w:sz w:val="24"/>
          <w:szCs w:val="24"/>
        </w:rPr>
      </w:pPr>
      <w:r w:rsidRPr="0097438D">
        <w:rPr>
          <w:rFonts w:ascii="Arial" w:hAnsi="Arial" w:cs="Arial"/>
          <w:sz w:val="24"/>
          <w:szCs w:val="24"/>
        </w:rPr>
        <w:t xml:space="preserve">9.4. Töövõtja peab rakendama meetmeid, et vältida korruptsiooni tema nimel tegutsevate isikute, oma alltöövõtjate või muude temaga seotud kolmandate isikute poolt seoses lepingu täitmisega. </w:t>
      </w:r>
    </w:p>
    <w:p w14:paraId="11A9E0F2" w14:textId="77777777" w:rsidR="0097438D" w:rsidRPr="0097438D" w:rsidRDefault="0097438D">
      <w:pPr>
        <w:rPr>
          <w:rFonts w:ascii="Arial" w:hAnsi="Arial" w:cs="Arial"/>
          <w:sz w:val="24"/>
          <w:szCs w:val="24"/>
        </w:rPr>
      </w:pPr>
      <w:r w:rsidRPr="0097438D">
        <w:rPr>
          <w:rFonts w:ascii="Arial" w:hAnsi="Arial" w:cs="Arial"/>
          <w:sz w:val="24"/>
          <w:szCs w:val="24"/>
        </w:rPr>
        <w:t xml:space="preserve">9.5. Töövõtja ja tellija ning nende nimel tegutsevad isikud kohustuvad tegema üksteisega koostööd korruptsioonivastaste meetmete rakendamisel, sh teavitama viivitamata üksteist kõigist lepingu täitmisega seotud korruptsioonijuhtumi kahtlustest. </w:t>
      </w:r>
    </w:p>
    <w:p w14:paraId="3A784A9C" w14:textId="38077896" w:rsidR="00731925" w:rsidRPr="0097438D" w:rsidRDefault="0097438D">
      <w:pPr>
        <w:rPr>
          <w:rFonts w:ascii="Arial" w:hAnsi="Arial" w:cs="Arial"/>
          <w:sz w:val="24"/>
          <w:szCs w:val="24"/>
        </w:rPr>
      </w:pPr>
      <w:r w:rsidRPr="0097438D">
        <w:rPr>
          <w:rFonts w:ascii="Arial" w:hAnsi="Arial" w:cs="Arial"/>
          <w:sz w:val="24"/>
          <w:szCs w:val="24"/>
        </w:rPr>
        <w:t>9.6. Tellijal on õigus leping lõpetada, kui töövõtja rikub korruptsioonivastaseid õigusakte või on rikkunud lepingus ettenähtud korruptsioonivastaseid meetmeid.</w:t>
      </w:r>
    </w:p>
    <w:sectPr w:rsidR="00731925" w:rsidRPr="00974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38D"/>
    <w:rsid w:val="0037295E"/>
    <w:rsid w:val="003B5904"/>
    <w:rsid w:val="00731925"/>
    <w:rsid w:val="00925524"/>
    <w:rsid w:val="0097438D"/>
    <w:rsid w:val="00DE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69C3F"/>
  <w15:chartTrackingRefBased/>
  <w15:docId w15:val="{B0F47980-444E-4DB2-9D89-4541CFEAC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4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4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3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4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3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3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3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3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3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3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43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43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43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3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3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3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3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3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43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4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4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4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43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43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43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43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43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43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1213</Characters>
  <Application>Microsoft Office Word</Application>
  <DocSecurity>0</DocSecurity>
  <Lines>10</Lines>
  <Paragraphs>2</Paragraphs>
  <ScaleCrop>false</ScaleCrop>
  <Company>Tallinna Strateegikeskus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Aare Koll</dc:creator>
  <cp:keywords/>
  <dc:description/>
  <cp:lastModifiedBy>Aare Koll</cp:lastModifiedBy>
  <cp:revision>1</cp:revision>
  <dcterms:created xsi:type="dcterms:W3CDTF">2026-01-06T10:57:00Z</dcterms:created>
  <dcterms:modified xsi:type="dcterms:W3CDTF">2026-01-06T10:59:00Z</dcterms:modified>
</cp:coreProperties>
</file>